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Layout w:type="fixed"/>
        <w:tblLook w:val="00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58" w:hanging="2.9999999999999716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Голові правління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58" w:hanging="2.9999999999999716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Громадської організації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58" w:hanging="2.9999999999999716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«Всеукраїнське об`єднання «Патріот»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58" w:hanging="2.9999999999999716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Ганні Майбороді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jc w:val="righ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-958" w:hanging="2.9999999999999716"/>
              <w:jc w:val="righ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Лист-запит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на отримання гуманітарної(благодійної) допомоги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            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Я,__________________________________________________________________________________________________________,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військовослужбовець підрозділу  ___________________________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________________________________________________________ВЧ ________________________ посада  _______________________________________________________________________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Звання 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військовий квиток серія _____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№ ________________ виданий_____________________________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__________________________________________________________Дата видачі ______________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ІПН: ________________________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Телефон 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Адреса доставки:_______________________________________________________________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прошу надати благодійну допомогу на безоплатній основі, у вигляді наступного: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_____________________________________________________________________________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Підтверджую надання фото або відео звіту протягом 3х діб після отримання допомоги та оформлення-підписання актів прийому передачі, надання копії військового квитка ( що підтверджує мою особу та приналежність до військової частини) та повернення на вказану Вами адресу підписаного з мого боку документів.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«____»____________ 2026 р.          __________________                       __________________ </w:t>
        <w:br w:type="textWrapping"/>
        <w:t xml:space="preserve">                                                                         /підпис/                                                  /ПІБ/ 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897.0" w:type="dxa"/>
        <w:jc w:val="left"/>
        <w:tblInd w:w="-1701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1897"/>
        <w:tblGridChange w:id="0">
          <w:tblGrid>
            <w:gridCol w:w="11897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ЗАЯВА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про надання згоди на обробку персональних даних «Контрагенти»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br w:type="textWrapping"/>
        <w:t xml:space="preserve">Відповідно до Закону України «Про захист персональних даних» від 1 червня 2010р. № 2297-VI, я ______________________________________________, даю згоду на обробку моїх персональних даних: ідентифікаційні дані (ім'я, адреса, телефон тощо), паспортні дані; освіта; професія; — з метою забезпечення реалізації господарських відносин, отримання благодійної допомоги, надані послуги, поставлений товар, адміністративно-правових відносин, податкових відносин та відносин у сфері бухгалтерського обліку.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«____»____________ 2026р.  __________________                       __________________ </w:t>
        <w:br w:type="textWrapping"/>
        <w:t xml:space="preserve">                                                                         /підпис/                                                  /ПІБ/ </w:t>
      </w:r>
    </w:p>
    <w:sectPr>
      <w:pgSz w:h="16838" w:w="11906" w:orient="portrait"/>
      <w:pgMar w:bottom="851" w:top="567" w:left="1134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lIhE56X4QUi+sUiGzln1F3Knmg==">CgMxLjAyCGguZ2pkZ3hzOAByITF1aWxQekw4N0JOMGV0b1JPWGZPRGtLb0JQR2M5YTRPVg==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